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AE6BAE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AE6BAE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AE6BAE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AE6BAE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</w:t>
            </w:r>
            <w:r w:rsidR="00E97D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_Г.Р. </w:t>
            </w:r>
            <w:proofErr w:type="spellStart"/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AE6BAE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</w:t>
            </w:r>
            <w:r w:rsidR="00E97D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__» _______________20__</w:t>
            </w:r>
            <w:r w:rsidR="00E97D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AE6BAE" w:rsidRDefault="006438CC" w:rsidP="00C815F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E6BAE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AE6BAE">
        <w:rPr>
          <w:rFonts w:ascii="Times New Roman" w:hAnsi="Times New Roman" w:cs="Times New Roman"/>
          <w:bCs/>
          <w:sz w:val="26"/>
          <w:szCs w:val="26"/>
        </w:rPr>
        <w:br/>
      </w:r>
      <w:r w:rsidR="00D869E3" w:rsidRPr="00AE6BAE">
        <w:rPr>
          <w:rFonts w:ascii="Times New Roman" w:hAnsi="Times New Roman" w:cs="Times New Roman"/>
          <w:bCs/>
          <w:sz w:val="26"/>
          <w:szCs w:val="26"/>
        </w:rPr>
        <w:t xml:space="preserve">главного </w:t>
      </w:r>
      <w:proofErr w:type="gramStart"/>
      <w:r w:rsidR="00D869E3" w:rsidRPr="00AE6BAE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="00D869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15F9" w:rsidRPr="00C815F9">
        <w:rPr>
          <w:rFonts w:ascii="Times New Roman" w:hAnsi="Times New Roman" w:cs="Times New Roman"/>
          <w:bCs/>
          <w:sz w:val="26"/>
          <w:szCs w:val="26"/>
        </w:rPr>
        <w:t>отдела контроля выполнения технологических процессов</w:t>
      </w:r>
      <w:proofErr w:type="gramEnd"/>
      <w:r w:rsidR="00C815F9" w:rsidRPr="00C815F9">
        <w:rPr>
          <w:rFonts w:ascii="Times New Roman" w:hAnsi="Times New Roman" w:cs="Times New Roman"/>
          <w:bCs/>
          <w:sz w:val="26"/>
          <w:szCs w:val="26"/>
        </w:rPr>
        <w:t xml:space="preserve"> и информационных технологий </w:t>
      </w:r>
      <w:r w:rsidRPr="00AE6BAE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AE6BAE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AE6BAE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AE6BAE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1100"/>
      <w:r w:rsidRPr="00B22230">
        <w:rPr>
          <w:rFonts w:ascii="Times New Roman" w:hAnsi="Times New Roman" w:cs="Times New Roman"/>
          <w:bCs/>
          <w:sz w:val="28"/>
          <w:szCs w:val="28"/>
        </w:rPr>
        <w:t>I. Общие положения</w:t>
      </w:r>
    </w:p>
    <w:bookmarkEnd w:id="0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438CC" w:rsidRPr="00BE42A9" w:rsidRDefault="006438CC" w:rsidP="00C815F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AE6BAE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D869E3" w:rsidRPr="00C815F9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862E38" w:rsidRPr="00C815F9">
        <w:rPr>
          <w:rFonts w:ascii="Times New Roman" w:hAnsi="Times New Roman" w:cs="Times New Roman"/>
          <w:sz w:val="26"/>
          <w:szCs w:val="26"/>
        </w:rPr>
        <w:t xml:space="preserve"> </w:t>
      </w:r>
      <w:r w:rsidR="00C815F9" w:rsidRPr="00C815F9">
        <w:rPr>
          <w:rFonts w:ascii="Times New Roman" w:hAnsi="Times New Roman" w:cs="Times New Roman"/>
          <w:sz w:val="26"/>
          <w:szCs w:val="26"/>
        </w:rPr>
        <w:t xml:space="preserve">отдела контроля выполнения технологических процессов и информационных технологий </w:t>
      </w:r>
      <w:r w:rsidR="00BE42A9" w:rsidRPr="00BE42A9">
        <w:rPr>
          <w:rFonts w:ascii="Times New Roman" w:hAnsi="Times New Roman" w:cs="Times New Roman"/>
          <w:sz w:val="26"/>
          <w:szCs w:val="26"/>
        </w:rPr>
        <w:t>(далее - Отдел) Межрайонной</w:t>
      </w:r>
      <w:r w:rsidR="00BE42A9" w:rsidRPr="00C815F9">
        <w:rPr>
          <w:rFonts w:ascii="Times New Roman" w:hAnsi="Times New Roman" w:cs="Times New Roman"/>
          <w:sz w:val="26"/>
          <w:szCs w:val="26"/>
        </w:rPr>
        <w:t xml:space="preserve"> </w:t>
      </w:r>
      <w:r w:rsidR="00BE42A9" w:rsidRPr="00BE42A9">
        <w:rPr>
          <w:rFonts w:ascii="Times New Roman" w:hAnsi="Times New Roman" w:cs="Times New Roman"/>
          <w:sz w:val="26"/>
          <w:szCs w:val="26"/>
        </w:rPr>
        <w:t>инспекции</w:t>
      </w:r>
      <w:r w:rsidR="00C815F9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BE42A9">
        <w:rPr>
          <w:rFonts w:ascii="Times New Roman" w:hAnsi="Times New Roman" w:cs="Times New Roman"/>
          <w:sz w:val="26"/>
          <w:szCs w:val="26"/>
        </w:rPr>
        <w:t>№ 4</w:t>
      </w:r>
      <w:r w:rsidRPr="00BE42A9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F63BE0" w:rsidRPr="00BE42A9">
        <w:rPr>
          <w:rFonts w:ascii="Times New Roman" w:hAnsi="Times New Roman" w:cs="Times New Roman"/>
          <w:sz w:val="26"/>
          <w:szCs w:val="26"/>
        </w:rPr>
        <w:t xml:space="preserve"> г</w:t>
      </w:r>
      <w:r w:rsidR="00D869E3" w:rsidRPr="00BE42A9">
        <w:rPr>
          <w:rFonts w:ascii="Times New Roman" w:hAnsi="Times New Roman" w:cs="Times New Roman"/>
          <w:sz w:val="26"/>
          <w:szCs w:val="26"/>
        </w:rPr>
        <w:t>лавный специалист</w:t>
      </w:r>
      <w:r w:rsid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- эксперт</w:t>
      </w:r>
      <w:r w:rsidRPr="00BE42A9">
        <w:rPr>
          <w:rFonts w:ascii="Times New Roman" w:hAnsi="Times New Roman" w:cs="Times New Roman"/>
          <w:sz w:val="26"/>
          <w:szCs w:val="26"/>
        </w:rPr>
        <w:t>)</w:t>
      </w:r>
      <w:r w:rsidR="001F12ED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F63BE0" w:rsidRPr="00BE42A9">
        <w:rPr>
          <w:rFonts w:ascii="Times New Roman" w:hAnsi="Times New Roman" w:cs="Times New Roman"/>
          <w:sz w:val="26"/>
          <w:szCs w:val="26"/>
        </w:rPr>
        <w:t>старшей</w:t>
      </w:r>
      <w:r w:rsidRPr="00BE42A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7B2265" w:rsidRPr="00BE42A9">
        <w:rPr>
          <w:rFonts w:ascii="Times New Roman" w:hAnsi="Times New Roman" w:cs="Times New Roman"/>
          <w:sz w:val="26"/>
          <w:szCs w:val="26"/>
        </w:rPr>
        <w:t>специалисты</w:t>
      </w:r>
      <w:r w:rsidRPr="00BE42A9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BE42A9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BE42A9">
        <w:rPr>
          <w:rFonts w:ascii="Times New Roman" w:hAnsi="Times New Roman" w:cs="Times New Roman"/>
          <w:sz w:val="26"/>
          <w:szCs w:val="26"/>
        </w:rPr>
        <w:t>-</w:t>
      </w:r>
      <w:r w:rsidR="0036156D" w:rsidRPr="00BE42A9">
        <w:rPr>
          <w:rFonts w:ascii="Times New Roman" w:hAnsi="Times New Roman" w:cs="Times New Roman"/>
          <w:sz w:val="26"/>
          <w:szCs w:val="26"/>
        </w:rPr>
        <w:t>11-3-4-0</w:t>
      </w:r>
      <w:r w:rsidR="00D869E3" w:rsidRPr="00BE42A9">
        <w:rPr>
          <w:rFonts w:ascii="Times New Roman" w:hAnsi="Times New Roman" w:cs="Times New Roman"/>
          <w:sz w:val="26"/>
          <w:szCs w:val="26"/>
        </w:rPr>
        <w:t>86</w:t>
      </w:r>
      <w:r w:rsidR="0036156D" w:rsidRPr="00BE42A9">
        <w:rPr>
          <w:rFonts w:ascii="Times New Roman" w:hAnsi="Times New Roman" w:cs="Times New Roman"/>
          <w:sz w:val="26"/>
          <w:szCs w:val="26"/>
        </w:rPr>
        <w:t>.</w:t>
      </w:r>
    </w:p>
    <w:p w:rsidR="0045421A" w:rsidRPr="0045421A" w:rsidRDefault="0045421A" w:rsidP="0045421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45421A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специалиста-эксперта: Управление в сфере информационных технологий, связи, массовых коммуникаций и средств массовой информации.</w:t>
      </w:r>
    </w:p>
    <w:p w:rsidR="0045421A" w:rsidRDefault="0045421A" w:rsidP="0045421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5421A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старшего государственного налогового инспектора: Регулирование в сфере обеспечения информационной и сетевой безопасности.</w:t>
      </w:r>
    </w:p>
    <w:p w:rsidR="00FA592E" w:rsidRPr="00BE42A9" w:rsidRDefault="00FA592E" w:rsidP="0045421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7B043B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7B043B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BE42A9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BE42A9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BE42A9">
        <w:rPr>
          <w:rFonts w:ascii="Times New Roman" w:hAnsi="Times New Roman" w:cs="Times New Roman"/>
          <w:sz w:val="26"/>
          <w:szCs w:val="26"/>
        </w:rPr>
        <w:t>№ 4</w:t>
      </w:r>
      <w:r w:rsidR="006438CC" w:rsidRPr="00BE42A9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BE42A9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BE42A9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BE42A9">
        <w:rPr>
          <w:rFonts w:ascii="Times New Roman" w:hAnsi="Times New Roman" w:cs="Times New Roman"/>
          <w:sz w:val="26"/>
          <w:szCs w:val="26"/>
        </w:rPr>
        <w:t>)</w:t>
      </w:r>
      <w:r w:rsidRPr="00BE42A9">
        <w:rPr>
          <w:rFonts w:ascii="Times New Roman" w:hAnsi="Times New Roman" w:cs="Times New Roman"/>
          <w:sz w:val="26"/>
          <w:szCs w:val="26"/>
        </w:rPr>
        <w:t>.</w:t>
      </w:r>
    </w:p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5"/>
      <w:bookmarkEnd w:id="3"/>
      <w:r w:rsidRPr="00BE42A9">
        <w:rPr>
          <w:rFonts w:ascii="Times New Roman" w:hAnsi="Times New Roman" w:cs="Times New Roman"/>
          <w:sz w:val="26"/>
          <w:szCs w:val="26"/>
        </w:rPr>
        <w:t xml:space="preserve">5. </w:t>
      </w:r>
      <w:r w:rsidR="0036156D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7B043B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BE42A9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BE42A9">
        <w:rPr>
          <w:rFonts w:ascii="Times New Roman" w:hAnsi="Times New Roman" w:cs="Times New Roman"/>
          <w:sz w:val="26"/>
          <w:szCs w:val="26"/>
        </w:rPr>
        <w:t>у</w:t>
      </w:r>
      <w:r w:rsidR="003475AB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О</w:t>
      </w:r>
      <w:r w:rsidR="007B043B" w:rsidRPr="00BE42A9">
        <w:rPr>
          <w:rFonts w:ascii="Times New Roman" w:hAnsi="Times New Roman" w:cs="Times New Roman"/>
          <w:sz w:val="26"/>
          <w:szCs w:val="26"/>
        </w:rPr>
        <w:t>тдела</w:t>
      </w:r>
      <w:r w:rsidRPr="00BE42A9">
        <w:rPr>
          <w:rFonts w:ascii="Times New Roman" w:hAnsi="Times New Roman" w:cs="Times New Roman"/>
          <w:sz w:val="26"/>
          <w:szCs w:val="26"/>
        </w:rPr>
        <w:t>.</w:t>
      </w:r>
    </w:p>
    <w:p w:rsidR="00176575" w:rsidRPr="00BE42A9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7B043B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специалиста-эксперта</w:t>
      </w:r>
      <w:r w:rsidR="007B043B" w:rsidRPr="00BE42A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BE42A9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BE42A9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BE42A9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BE42A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4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5" w:name="sub_1200"/>
      <w:r w:rsidRPr="00BE42A9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5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6"/>
      <w:r w:rsidRPr="00BE42A9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7B043B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специалиста-эксперта</w:t>
      </w:r>
      <w:r w:rsidR="007B043B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BE42A9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61"/>
      <w:bookmarkEnd w:id="6"/>
      <w:r w:rsidRPr="00BE42A9">
        <w:rPr>
          <w:rFonts w:ascii="Times New Roman" w:hAnsi="Times New Roman" w:cs="Times New Roman"/>
          <w:sz w:val="26"/>
          <w:szCs w:val="26"/>
        </w:rPr>
        <w:t>6.1</w:t>
      </w:r>
      <w:r w:rsidR="005D1C76" w:rsidRPr="00BE42A9">
        <w:rPr>
          <w:rFonts w:ascii="Times New Roman" w:hAnsi="Times New Roman" w:cs="Times New Roman"/>
          <w:sz w:val="26"/>
          <w:szCs w:val="26"/>
        </w:rPr>
        <w:t>. </w:t>
      </w:r>
      <w:r w:rsidR="004666F6" w:rsidRPr="00BE42A9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BE42A9">
        <w:rPr>
          <w:rFonts w:ascii="Times New Roman" w:hAnsi="Times New Roman" w:cs="Times New Roman"/>
          <w:sz w:val="26"/>
          <w:szCs w:val="26"/>
        </w:rPr>
        <w:t>высше</w:t>
      </w:r>
      <w:r w:rsidR="004666F6" w:rsidRPr="00BE42A9">
        <w:rPr>
          <w:rFonts w:ascii="Times New Roman" w:hAnsi="Times New Roman" w:cs="Times New Roman"/>
          <w:sz w:val="26"/>
          <w:szCs w:val="26"/>
        </w:rPr>
        <w:t>го</w:t>
      </w:r>
      <w:r w:rsidR="004A509F" w:rsidRPr="00BE42A9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BE42A9">
        <w:rPr>
          <w:rFonts w:ascii="Times New Roman" w:hAnsi="Times New Roman" w:cs="Times New Roman"/>
          <w:sz w:val="26"/>
          <w:szCs w:val="26"/>
        </w:rPr>
        <w:t>я</w:t>
      </w:r>
      <w:bookmarkStart w:id="8" w:name="sub_1062"/>
      <w:bookmarkEnd w:id="7"/>
      <w:r w:rsidR="00762D82" w:rsidRPr="00BE42A9">
        <w:rPr>
          <w:rFonts w:ascii="Times New Roman" w:hAnsi="Times New Roman" w:cs="Times New Roman"/>
          <w:sz w:val="26"/>
          <w:szCs w:val="26"/>
        </w:rPr>
        <w:t>.</w:t>
      </w:r>
    </w:p>
    <w:p w:rsidR="00762D82" w:rsidRPr="00BE42A9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6.2.</w:t>
      </w:r>
      <w:r w:rsidR="00E21A34" w:rsidRPr="00BE42A9">
        <w:rPr>
          <w:rFonts w:ascii="Times New Roman" w:hAnsi="Times New Roman" w:cs="Times New Roman"/>
          <w:sz w:val="26"/>
          <w:szCs w:val="26"/>
        </w:rPr>
        <w:t> </w:t>
      </w:r>
      <w:r w:rsidR="00223FF9" w:rsidRPr="00BE42A9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BE42A9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BE42A9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BE42A9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9" w:name="sub_1063"/>
      <w:bookmarkEnd w:id="8"/>
      <w:r w:rsidRPr="00BE42A9">
        <w:rPr>
          <w:rFonts w:ascii="Times New Roman" w:hAnsi="Times New Roman" w:cs="Times New Roman"/>
          <w:sz w:val="26"/>
          <w:szCs w:val="26"/>
        </w:rPr>
        <w:t>6.</w:t>
      </w:r>
      <w:r w:rsidR="00762D82" w:rsidRPr="00BE42A9">
        <w:rPr>
          <w:rFonts w:ascii="Times New Roman" w:hAnsi="Times New Roman" w:cs="Times New Roman"/>
          <w:sz w:val="26"/>
          <w:szCs w:val="26"/>
        </w:rPr>
        <w:t>3</w:t>
      </w:r>
      <w:r w:rsidR="002647BB" w:rsidRPr="00BE42A9">
        <w:rPr>
          <w:rFonts w:ascii="Times New Roman" w:hAnsi="Times New Roman" w:cs="Times New Roman"/>
          <w:sz w:val="26"/>
          <w:szCs w:val="26"/>
        </w:rPr>
        <w:t>.</w:t>
      </w:r>
      <w:r w:rsidR="005D1C76" w:rsidRPr="00BE42A9">
        <w:rPr>
          <w:rFonts w:ascii="Times New Roman" w:hAnsi="Times New Roman" w:cs="Times New Roman"/>
          <w:sz w:val="26"/>
          <w:szCs w:val="26"/>
        </w:rPr>
        <w:t> </w:t>
      </w:r>
      <w:r w:rsidR="00C76C81" w:rsidRPr="00BE42A9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BE42A9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BE42A9">
        <w:rPr>
          <w:rFonts w:ascii="Times New Roman" w:hAnsi="Times New Roman" w:cs="Times New Roman"/>
          <w:sz w:val="26"/>
          <w:szCs w:val="26"/>
        </w:rPr>
        <w:t>х</w:t>
      </w:r>
      <w:r w:rsidR="00732EFB" w:rsidRPr="00BE42A9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BE42A9">
        <w:rPr>
          <w:rFonts w:ascii="Times New Roman" w:hAnsi="Times New Roman" w:cs="Times New Roman"/>
          <w:sz w:val="26"/>
          <w:szCs w:val="26"/>
        </w:rPr>
        <w:t>й</w:t>
      </w:r>
      <w:r w:rsidR="00732EFB" w:rsidRPr="00BE42A9">
        <w:rPr>
          <w:rFonts w:ascii="Times New Roman" w:hAnsi="Times New Roman" w:cs="Times New Roman"/>
          <w:sz w:val="26"/>
          <w:szCs w:val="26"/>
        </w:rPr>
        <w:t>:</w:t>
      </w:r>
      <w:r w:rsidR="000E5255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BE42A9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BE42A9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BE42A9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BE42A9">
        <w:rPr>
          <w:rFonts w:ascii="Times New Roman" w:hAnsi="Times New Roman" w:cs="Times New Roman"/>
          <w:sz w:val="26"/>
          <w:szCs w:val="26"/>
        </w:rPr>
        <w:t>.05.2003</w:t>
      </w:r>
      <w:r w:rsidR="007B043B" w:rsidRPr="00BE42A9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BE42A9">
        <w:rPr>
          <w:rFonts w:ascii="Times New Roman" w:hAnsi="Times New Roman" w:cs="Times New Roman"/>
          <w:sz w:val="26"/>
          <w:szCs w:val="26"/>
        </w:rPr>
        <w:t>.07.</w:t>
      </w:r>
      <w:r w:rsidR="00281134" w:rsidRPr="00BE42A9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BE42A9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</w:t>
      </w:r>
      <w:r w:rsidR="007B043B" w:rsidRPr="00BE42A9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Федерации», Федерального закона от 25</w:t>
      </w:r>
      <w:r w:rsidR="00862E38" w:rsidRPr="00BE42A9">
        <w:rPr>
          <w:rFonts w:ascii="Times New Roman" w:hAnsi="Times New Roman" w:cs="Times New Roman"/>
          <w:sz w:val="26"/>
          <w:szCs w:val="26"/>
        </w:rPr>
        <w:t>.12.</w:t>
      </w:r>
      <w:r w:rsidR="00281134" w:rsidRPr="00BE42A9">
        <w:rPr>
          <w:rFonts w:ascii="Times New Roman" w:hAnsi="Times New Roman" w:cs="Times New Roman"/>
          <w:sz w:val="26"/>
          <w:szCs w:val="26"/>
        </w:rPr>
        <w:t>2008</w:t>
      </w:r>
      <w:r w:rsidR="00862E38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BE42A9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BE42A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BE42A9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64"/>
      <w:r w:rsidRPr="00BE42A9">
        <w:rPr>
          <w:rFonts w:ascii="Times New Roman" w:hAnsi="Times New Roman" w:cs="Times New Roman"/>
          <w:sz w:val="26"/>
          <w:szCs w:val="26"/>
        </w:rPr>
        <w:t>6.</w:t>
      </w:r>
      <w:r w:rsidR="00762D82" w:rsidRPr="00BE42A9">
        <w:rPr>
          <w:rFonts w:ascii="Times New Roman" w:hAnsi="Times New Roman" w:cs="Times New Roman"/>
          <w:sz w:val="26"/>
          <w:szCs w:val="26"/>
        </w:rPr>
        <w:t>4</w:t>
      </w:r>
      <w:r w:rsidRPr="00BE42A9">
        <w:rPr>
          <w:rFonts w:ascii="Times New Roman" w:hAnsi="Times New Roman" w:cs="Times New Roman"/>
          <w:sz w:val="26"/>
          <w:szCs w:val="26"/>
        </w:rPr>
        <w:t>.</w:t>
      </w:r>
      <w:r w:rsidR="005D1C76" w:rsidRPr="00BE42A9">
        <w:rPr>
          <w:rFonts w:ascii="Times New Roman" w:hAnsi="Times New Roman" w:cs="Times New Roman"/>
          <w:sz w:val="26"/>
          <w:szCs w:val="26"/>
        </w:rPr>
        <w:t> </w:t>
      </w:r>
      <w:r w:rsidR="001B0D61" w:rsidRPr="00BE42A9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BE42A9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BE42A9">
        <w:rPr>
          <w:rFonts w:ascii="Times New Roman" w:hAnsi="Times New Roman" w:cs="Times New Roman"/>
          <w:sz w:val="26"/>
          <w:szCs w:val="26"/>
        </w:rPr>
        <w:t>х</w:t>
      </w:r>
      <w:r w:rsidRPr="00BE42A9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BE42A9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BE42A9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6.</w:t>
      </w:r>
      <w:r w:rsidR="00762D82" w:rsidRPr="00BE42A9">
        <w:rPr>
          <w:rFonts w:ascii="Times New Roman" w:hAnsi="Times New Roman" w:cs="Times New Roman"/>
          <w:sz w:val="26"/>
          <w:szCs w:val="26"/>
        </w:rPr>
        <w:t>4</w:t>
      </w:r>
      <w:r w:rsidRPr="00BE42A9">
        <w:rPr>
          <w:rFonts w:ascii="Times New Roman" w:hAnsi="Times New Roman" w:cs="Times New Roman"/>
          <w:sz w:val="26"/>
          <w:szCs w:val="26"/>
        </w:rPr>
        <w:t>.1</w:t>
      </w:r>
      <w:r w:rsidR="005D1C76" w:rsidRPr="00BE42A9">
        <w:rPr>
          <w:rFonts w:ascii="Times New Roman" w:hAnsi="Times New Roman" w:cs="Times New Roman"/>
          <w:sz w:val="26"/>
          <w:szCs w:val="26"/>
        </w:rPr>
        <w:t>. </w:t>
      </w:r>
      <w:r w:rsidRPr="00BE42A9">
        <w:rPr>
          <w:rFonts w:ascii="Times New Roman" w:hAnsi="Times New Roman" w:cs="Times New Roman"/>
          <w:sz w:val="26"/>
          <w:szCs w:val="26"/>
        </w:rPr>
        <w:t>В</w:t>
      </w:r>
      <w:r w:rsidR="00334C6B" w:rsidRPr="00BE42A9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BE42A9">
        <w:rPr>
          <w:rFonts w:ascii="Times New Roman" w:hAnsi="Times New Roman" w:cs="Times New Roman"/>
          <w:sz w:val="26"/>
          <w:szCs w:val="26"/>
        </w:rPr>
        <w:t xml:space="preserve"> </w:t>
      </w:r>
      <w:bookmarkEnd w:id="10"/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BE42A9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BE42A9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BE42A9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FE2B30" w:rsidRPr="00BE42A9" w:rsidRDefault="00FE2B30" w:rsidP="00BE42A9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FE2B30" w:rsidRPr="00BE42A9" w:rsidRDefault="00FE2B30" w:rsidP="00BE42A9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065F8B" w:rsidRPr="00065F8B" w:rsidRDefault="00FE2B30" w:rsidP="00065F8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02.05.2005  </w:t>
      </w: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>№ 59-ФЗ «О порядке рассмотрения обращения граждан Российской Федерации»;</w:t>
      </w:r>
    </w:p>
    <w:p w:rsidR="00FE2B30" w:rsidRPr="00065F8B" w:rsidRDefault="00065F8B" w:rsidP="00065F8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65F8B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05.12.2016 № 646 «Об утверждении Доктрины информационной безопасности Российской Федерации»;</w:t>
      </w:r>
    </w:p>
    <w:p w:rsidR="00065F8B" w:rsidRPr="00065F8B" w:rsidRDefault="00065F8B" w:rsidP="00065F8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065F8B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06.04.2011 № 63-ФЗ «Об электронной подписи»;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AE6BAE" w:rsidRPr="00BE42A9" w:rsidRDefault="00AE6BAE" w:rsidP="00AE6BAE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BE42A9" w:rsidRDefault="0036156D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3475AB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BE42A9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A732C" w:rsidRDefault="00334C6B" w:rsidP="00CA7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6.</w:t>
      </w:r>
      <w:r w:rsidR="00762D82" w:rsidRPr="00BE42A9">
        <w:rPr>
          <w:rFonts w:ascii="Times New Roman" w:hAnsi="Times New Roman" w:cs="Times New Roman"/>
          <w:sz w:val="26"/>
          <w:szCs w:val="26"/>
        </w:rPr>
        <w:t>4</w:t>
      </w:r>
      <w:r w:rsidRPr="00BE42A9">
        <w:rPr>
          <w:rFonts w:ascii="Times New Roman" w:hAnsi="Times New Roman" w:cs="Times New Roman"/>
          <w:sz w:val="26"/>
          <w:szCs w:val="26"/>
        </w:rPr>
        <w:t>.</w:t>
      </w:r>
      <w:r w:rsidR="00F965F1" w:rsidRPr="00BE42A9">
        <w:rPr>
          <w:rFonts w:ascii="Times New Roman" w:hAnsi="Times New Roman" w:cs="Times New Roman"/>
          <w:sz w:val="26"/>
          <w:szCs w:val="26"/>
        </w:rPr>
        <w:t>2</w:t>
      </w:r>
      <w:r w:rsidR="005D1C76" w:rsidRPr="00BE42A9">
        <w:rPr>
          <w:rFonts w:ascii="Times New Roman" w:hAnsi="Times New Roman" w:cs="Times New Roman"/>
          <w:sz w:val="26"/>
          <w:szCs w:val="26"/>
        </w:rPr>
        <w:t>.</w:t>
      </w:r>
      <w:r w:rsidRPr="00BE42A9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1" w:name="sub_1065"/>
      <w:r w:rsidR="00CA732C" w:rsidRPr="00CA732C">
        <w:rPr>
          <w:rFonts w:ascii="Times New Roman" w:eastAsia="Calibri" w:hAnsi="Times New Roman" w:cs="Times New Roman"/>
          <w:sz w:val="26"/>
          <w:szCs w:val="26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знание систем информационной безопасности; понятие базовых информационных ресурсов; знание нормативных правовых актов Российской Федерации и методических документов ФСТЭК России, ФСБ России в области защиты информации; </w:t>
      </w:r>
      <w:proofErr w:type="gramStart"/>
      <w:r w:rsidR="00CA732C" w:rsidRPr="00CA732C">
        <w:rPr>
          <w:rFonts w:ascii="Times New Roman" w:eastAsia="Calibri" w:hAnsi="Times New Roman" w:cs="Times New Roman"/>
          <w:sz w:val="26"/>
          <w:szCs w:val="26"/>
        </w:rPr>
        <w:t xml:space="preserve"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</w:t>
      </w:r>
      <w:r w:rsidR="00CA732C" w:rsidRPr="00CA732C">
        <w:rPr>
          <w:rFonts w:ascii="Times New Roman" w:eastAsia="Calibri" w:hAnsi="Times New Roman" w:cs="Times New Roman"/>
          <w:sz w:val="26"/>
          <w:szCs w:val="26"/>
        </w:rPr>
        <w:lastRenderedPageBreak/>
        <w:t>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архитектура сети связи, основные элементы сети, их функциональное назначение;</w:t>
      </w:r>
      <w:proofErr w:type="gramEnd"/>
      <w:r w:rsidR="00CA732C" w:rsidRPr="00CA732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CA732C" w:rsidRPr="00CA732C">
        <w:rPr>
          <w:rFonts w:ascii="Times New Roman" w:eastAsia="Calibri" w:hAnsi="Times New Roman" w:cs="Times New Roman"/>
          <w:sz w:val="26"/>
          <w:szCs w:val="26"/>
        </w:rPr>
        <w:t>принципы построения, функционирования сетей связи, правила их присоединения; основные протоколы взаимодействия элементов сетей связи</w:t>
      </w:r>
      <w:r w:rsidR="00B64256">
        <w:rPr>
          <w:rFonts w:ascii="Times New Roman" w:eastAsia="Calibri" w:hAnsi="Times New Roman" w:cs="Times New Roman"/>
          <w:sz w:val="26"/>
          <w:szCs w:val="26"/>
        </w:rPr>
        <w:t xml:space="preserve">; </w:t>
      </w:r>
      <w:r w:rsidR="00B64256" w:rsidRPr="00B64256">
        <w:rPr>
          <w:rFonts w:ascii="Times New Roman" w:eastAsia="Calibri" w:hAnsi="Times New Roman" w:cs="Times New Roman"/>
          <w:sz w:val="26"/>
          <w:szCs w:val="26"/>
        </w:rPr>
        <w:t>защита от несанкционированного доступа к информации; осуществление антивирусной защиты локальной сети и отдельных компьютеров; процессы формирования и проверки электронной подписи; выполнение работ по обеспечению комплексной защиты информации на основе разработанных программ и методик; мониторинг сети, выявление ошибок пользователей и сетевого программного обеспечения</w:t>
      </w:r>
      <w:r w:rsidR="00CA732C" w:rsidRPr="00CA732C">
        <w:rPr>
          <w:rFonts w:ascii="Times New Roman" w:eastAsia="Calibri" w:hAnsi="Times New Roman" w:cs="Times New Roman"/>
          <w:sz w:val="26"/>
          <w:szCs w:val="26"/>
        </w:rPr>
        <w:t>.</w:t>
      </w:r>
      <w:proofErr w:type="gramEnd"/>
    </w:p>
    <w:p w:rsidR="00CA732C" w:rsidRDefault="009D3E15" w:rsidP="00CA7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6.</w:t>
      </w:r>
      <w:r w:rsidR="00762D82" w:rsidRPr="00BE42A9">
        <w:rPr>
          <w:rFonts w:ascii="Times New Roman" w:hAnsi="Times New Roman" w:cs="Times New Roman"/>
          <w:sz w:val="26"/>
          <w:szCs w:val="26"/>
        </w:rPr>
        <w:t>5</w:t>
      </w:r>
      <w:r w:rsidRPr="00BE42A9">
        <w:rPr>
          <w:rFonts w:ascii="Times New Roman" w:hAnsi="Times New Roman" w:cs="Times New Roman"/>
          <w:sz w:val="26"/>
          <w:szCs w:val="26"/>
        </w:rPr>
        <w:t>.</w:t>
      </w:r>
      <w:r w:rsidR="00331B01" w:rsidRPr="00BE42A9">
        <w:rPr>
          <w:rFonts w:ascii="Times New Roman" w:hAnsi="Times New Roman" w:cs="Times New Roman"/>
          <w:sz w:val="26"/>
          <w:szCs w:val="26"/>
        </w:rPr>
        <w:t> </w:t>
      </w:r>
      <w:r w:rsidRPr="00BE42A9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1"/>
      <w:r w:rsidR="00CA732C" w:rsidRPr="00CA732C">
        <w:rPr>
          <w:rFonts w:ascii="Times New Roman" w:eastAsia="Calibri" w:hAnsi="Times New Roman" w:cs="Times New Roman"/>
          <w:sz w:val="26"/>
          <w:szCs w:val="26"/>
        </w:rPr>
        <w:t>принципы работы сетевых протоколов, построения компьютерных сетей; защита от несанкционированного доступа к информации; понятие защита информации, противодействие иностранным техническим разведкам;</w:t>
      </w:r>
      <w:r w:rsidR="00CA732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A732C" w:rsidRPr="00CA732C">
        <w:rPr>
          <w:rFonts w:ascii="Times New Roman" w:eastAsia="Calibri" w:hAnsi="Times New Roman" w:cs="Times New Roman"/>
          <w:sz w:val="26"/>
          <w:szCs w:val="26"/>
        </w:rPr>
        <w:t>программно-технические способы и средства обеспечения информационной безопасности;</w:t>
      </w:r>
      <w:r w:rsidR="00CA732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A732C" w:rsidRPr="00CA732C">
        <w:rPr>
          <w:rFonts w:ascii="Times New Roman" w:eastAsia="Calibri" w:hAnsi="Times New Roman" w:cs="Times New Roman"/>
          <w:sz w:val="26"/>
          <w:szCs w:val="26"/>
        </w:rPr>
        <w:t>методы и средства получения, обработки и передачи информации;</w:t>
      </w:r>
      <w:r w:rsidR="00CA732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A732C" w:rsidRPr="00CA732C">
        <w:rPr>
          <w:rFonts w:ascii="Times New Roman" w:eastAsia="Calibri" w:hAnsi="Times New Roman" w:cs="Times New Roman"/>
          <w:sz w:val="26"/>
          <w:szCs w:val="26"/>
        </w:rPr>
        <w:t>порядок разработки системы защиты информации информационной системы, обрабатывающей информацию ограниченного доступа;</w:t>
      </w:r>
      <w:r w:rsidR="00CA732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A732C" w:rsidRPr="00CA732C">
        <w:rPr>
          <w:rFonts w:ascii="Times New Roman" w:eastAsia="Calibri" w:hAnsi="Times New Roman" w:cs="Times New Roman"/>
          <w:sz w:val="26"/>
          <w:szCs w:val="26"/>
        </w:rPr>
        <w:t xml:space="preserve"> понятие криптографическая защита информации, процессы формирования и проверки электронной цифровой подписи;</w:t>
      </w:r>
      <w:r w:rsidR="00CA732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A732C" w:rsidRPr="00CA732C">
        <w:rPr>
          <w:rFonts w:ascii="Times New Roman" w:eastAsia="Calibri" w:hAnsi="Times New Roman" w:cs="Times New Roman"/>
          <w:sz w:val="26"/>
          <w:szCs w:val="26"/>
        </w:rPr>
        <w:t>порядок проведения специальных исследований, тестовых испытаний, процедур сертификации и лицензирования.</w:t>
      </w:r>
    </w:p>
    <w:p w:rsidR="005A7A05" w:rsidRPr="00BE42A9" w:rsidRDefault="00732EFB" w:rsidP="00CA73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6.</w:t>
      </w:r>
      <w:r w:rsidR="00762D82" w:rsidRPr="00BE42A9">
        <w:rPr>
          <w:rFonts w:ascii="Times New Roman" w:hAnsi="Times New Roman" w:cs="Times New Roman"/>
          <w:sz w:val="26"/>
          <w:szCs w:val="26"/>
        </w:rPr>
        <w:t>6</w:t>
      </w:r>
      <w:r w:rsidRPr="00BE42A9">
        <w:rPr>
          <w:rFonts w:ascii="Times New Roman" w:hAnsi="Times New Roman" w:cs="Times New Roman"/>
          <w:sz w:val="26"/>
          <w:szCs w:val="26"/>
        </w:rPr>
        <w:t>.</w:t>
      </w:r>
      <w:r w:rsidR="00295DA6" w:rsidRPr="00BE42A9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BE42A9">
        <w:rPr>
          <w:rFonts w:ascii="Times New Roman" w:hAnsi="Times New Roman" w:cs="Times New Roman"/>
          <w:sz w:val="26"/>
          <w:szCs w:val="26"/>
        </w:rPr>
        <w:t>азовы</w:t>
      </w:r>
      <w:r w:rsidR="00295DA6" w:rsidRPr="00BE42A9">
        <w:rPr>
          <w:rFonts w:ascii="Times New Roman" w:hAnsi="Times New Roman" w:cs="Times New Roman"/>
          <w:sz w:val="26"/>
          <w:szCs w:val="26"/>
        </w:rPr>
        <w:t>х</w:t>
      </w:r>
      <w:r w:rsidR="009D3E15" w:rsidRPr="00BE42A9">
        <w:rPr>
          <w:rFonts w:ascii="Times New Roman" w:hAnsi="Times New Roman" w:cs="Times New Roman"/>
          <w:sz w:val="26"/>
          <w:szCs w:val="26"/>
        </w:rPr>
        <w:t xml:space="preserve"> у</w:t>
      </w:r>
      <w:r w:rsidRPr="00BE42A9">
        <w:rPr>
          <w:rFonts w:ascii="Times New Roman" w:hAnsi="Times New Roman" w:cs="Times New Roman"/>
          <w:sz w:val="26"/>
          <w:szCs w:val="26"/>
        </w:rPr>
        <w:t>мени</w:t>
      </w:r>
      <w:r w:rsidR="00295DA6" w:rsidRPr="00BE42A9">
        <w:rPr>
          <w:rFonts w:ascii="Times New Roman" w:hAnsi="Times New Roman" w:cs="Times New Roman"/>
          <w:sz w:val="26"/>
          <w:szCs w:val="26"/>
        </w:rPr>
        <w:t>й</w:t>
      </w:r>
      <w:r w:rsidRPr="00BE42A9">
        <w:rPr>
          <w:rFonts w:ascii="Times New Roman" w:hAnsi="Times New Roman" w:cs="Times New Roman"/>
          <w:sz w:val="26"/>
          <w:szCs w:val="26"/>
        </w:rPr>
        <w:t>:</w:t>
      </w:r>
      <w:r w:rsidR="003475AB" w:rsidRPr="00BE42A9">
        <w:rPr>
          <w:rFonts w:ascii="Times New Roman" w:hAnsi="Times New Roman" w:cs="Times New Roman"/>
          <w:sz w:val="26"/>
          <w:szCs w:val="26"/>
        </w:rPr>
        <w:t xml:space="preserve"> </w:t>
      </w:r>
      <w:bookmarkStart w:id="12" w:name="sub_1642"/>
      <w:bookmarkEnd w:id="9"/>
    </w:p>
    <w:p w:rsidR="00532104" w:rsidRPr="00BE42A9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BE42A9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6</w:t>
      </w:r>
      <w:r w:rsidR="00C12651" w:rsidRPr="00BE42A9">
        <w:rPr>
          <w:rFonts w:ascii="Times New Roman" w:hAnsi="Times New Roman" w:cs="Times New Roman"/>
          <w:sz w:val="26"/>
          <w:szCs w:val="26"/>
        </w:rPr>
        <w:t>.</w:t>
      </w:r>
      <w:r w:rsidR="00762D82" w:rsidRPr="00BE42A9">
        <w:rPr>
          <w:rFonts w:ascii="Times New Roman" w:hAnsi="Times New Roman" w:cs="Times New Roman"/>
          <w:sz w:val="26"/>
          <w:szCs w:val="26"/>
        </w:rPr>
        <w:t>7</w:t>
      </w:r>
      <w:r w:rsidR="00C12651" w:rsidRPr="00BE42A9">
        <w:rPr>
          <w:rFonts w:ascii="Times New Roman" w:hAnsi="Times New Roman" w:cs="Times New Roman"/>
          <w:sz w:val="26"/>
          <w:szCs w:val="26"/>
        </w:rPr>
        <w:t>.</w:t>
      </w:r>
      <w:r w:rsidR="00331B01" w:rsidRPr="00BE42A9">
        <w:rPr>
          <w:rFonts w:ascii="Times New Roman" w:hAnsi="Times New Roman" w:cs="Times New Roman"/>
          <w:sz w:val="26"/>
          <w:szCs w:val="26"/>
        </w:rPr>
        <w:t> </w:t>
      </w:r>
      <w:r w:rsidR="0003225B" w:rsidRPr="00BE42A9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BE42A9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BE42A9">
        <w:rPr>
          <w:rFonts w:ascii="Times New Roman" w:hAnsi="Times New Roman" w:cs="Times New Roman"/>
          <w:sz w:val="26"/>
          <w:szCs w:val="26"/>
        </w:rPr>
        <w:t>х</w:t>
      </w:r>
      <w:r w:rsidR="007D7498" w:rsidRPr="00BE42A9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BE42A9">
        <w:rPr>
          <w:rFonts w:ascii="Times New Roman" w:hAnsi="Times New Roman" w:cs="Times New Roman"/>
          <w:sz w:val="26"/>
          <w:szCs w:val="26"/>
        </w:rPr>
        <w:t>й</w:t>
      </w:r>
      <w:r w:rsidR="00C12651" w:rsidRPr="00BE42A9">
        <w:rPr>
          <w:rFonts w:ascii="Times New Roman" w:hAnsi="Times New Roman" w:cs="Times New Roman"/>
          <w:sz w:val="26"/>
          <w:szCs w:val="26"/>
        </w:rPr>
        <w:t>:</w:t>
      </w:r>
      <w:r w:rsidR="000E5255" w:rsidRPr="00BE42A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3" w:name="sub_1068"/>
      <w:bookmarkEnd w:id="12"/>
    </w:p>
    <w:p w:rsidR="00532104" w:rsidRPr="00BE42A9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BE42A9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6.</w:t>
      </w:r>
      <w:r w:rsidR="00762D82" w:rsidRPr="00BE42A9">
        <w:rPr>
          <w:rFonts w:ascii="Times New Roman" w:hAnsi="Times New Roman" w:cs="Times New Roman"/>
          <w:sz w:val="26"/>
          <w:szCs w:val="26"/>
        </w:rPr>
        <w:t>8</w:t>
      </w:r>
      <w:r w:rsidR="00FA592E" w:rsidRPr="00BE42A9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3"/>
    </w:p>
    <w:p w:rsidR="00532104" w:rsidRPr="00BE42A9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42A9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BE42A9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4" w:name="sub_1300"/>
      <w:r w:rsidRPr="00BE42A9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4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5" w:name="sub_1007"/>
      <w:r w:rsidRPr="00BE42A9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BE42A9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BE42A9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BE42A9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BE42A9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BE42A9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BE42A9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BE42A9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BE42A9">
        <w:rPr>
          <w:rFonts w:ascii="Times New Roman" w:hAnsi="Times New Roman" w:cs="Times New Roman"/>
          <w:sz w:val="26"/>
          <w:szCs w:val="26"/>
        </w:rPr>
        <w:t>№</w:t>
      </w:r>
      <w:r w:rsidRPr="00BE42A9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BE42A9">
        <w:rPr>
          <w:rFonts w:ascii="Times New Roman" w:hAnsi="Times New Roman" w:cs="Times New Roman"/>
          <w:sz w:val="26"/>
          <w:szCs w:val="26"/>
        </w:rPr>
        <w:t>«</w:t>
      </w:r>
      <w:r w:rsidRPr="00BE42A9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BE42A9">
        <w:rPr>
          <w:rFonts w:ascii="Times New Roman" w:hAnsi="Times New Roman" w:cs="Times New Roman"/>
          <w:sz w:val="26"/>
          <w:szCs w:val="26"/>
        </w:rPr>
        <w:t>»</w:t>
      </w:r>
      <w:r w:rsidRPr="00BE42A9">
        <w:rPr>
          <w:rFonts w:ascii="Times New Roman" w:hAnsi="Times New Roman" w:cs="Times New Roman"/>
          <w:sz w:val="26"/>
          <w:szCs w:val="26"/>
        </w:rPr>
        <w:t>.</w:t>
      </w:r>
    </w:p>
    <w:p w:rsidR="005D1C76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8"/>
      <w:bookmarkEnd w:id="15"/>
      <w:r w:rsidRPr="00BE42A9">
        <w:rPr>
          <w:rFonts w:ascii="Times New Roman" w:hAnsi="Times New Roman" w:cs="Times New Roman"/>
          <w:sz w:val="26"/>
          <w:szCs w:val="26"/>
        </w:rPr>
        <w:lastRenderedPageBreak/>
        <w:t>8.</w:t>
      </w:r>
      <w:r w:rsidR="005E28B3" w:rsidRPr="00BE42A9">
        <w:rPr>
          <w:rFonts w:ascii="Times New Roman" w:hAnsi="Times New Roman" w:cs="Times New Roman"/>
          <w:sz w:val="26"/>
          <w:szCs w:val="26"/>
        </w:rPr>
        <w:t> </w:t>
      </w:r>
      <w:r w:rsidRPr="00BE42A9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BE42A9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BE42A9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BE42A9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Участвовать в реализации единой политики защиты интересов налоговых органов от угроз в информационной сфере;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Устанавливать в пределах своей компетенции режимы и правила обработки, защиты информационных ресурсов и доступа к ним;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Организовывать и обеспечивать методическую поддержку сопровождения и эксплуатации систем защиты информации;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Участвовать в согласовании технической документации, договоров Инспекции со сторонними организациями по вопросам обеспечения безопасности при обмене информацией;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Осуществлять согласование технических порядков и иных руководящих документов по технологиям, связанным с информационным обменом и документооборотом;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Участвовать в расследовании причин и условий появления нарушений по вопросам защиты информации и разрабатывать предложения по устранению недостатков и предупреждению подобного рода нарушений, а также осуществлять контроль устранения этих нарушений;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Формировать планы закупок средств защиты информации и оборудования, в том числе сре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иптографической защиты; 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Контролировать действия филиала ФКУ «Налог-Сервис» ФНС России в Республике Башкортостан  в части обеспечения информационной безопасности;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Взаимодействовать с отделом информационной безопасности УФНС России по Республике Башкортостан в рамках выполнения задач и функций Отдела;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Взаимодействовать с органами исполнительной власти, исполняющими контрольные функции, при организации в установленном порядке мероприятий по технической защите информации;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Осуществлять взаимодействие с правоохранительными органами по вопросам информационной безопасности;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Выполнять работы по технической защите информации ограниченного доступа;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Производить администрирование доступа пользователей к федеральным информационным ресурсам и системам, «АИС Налог-3», информационным ресурсам Инспекции и т.п.;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Организовывать и проводить работы по обеспечению информационной безопасности при применении сре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иптографической защиты информации и электронной подписи, ведет учет средств криптографической защиты информации; 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Организовать </w:t>
      </w:r>
      <w:proofErr w:type="spellStart"/>
      <w:r w:rsidRPr="00270873">
        <w:rPr>
          <w:rFonts w:ascii="Times New Roman" w:hAnsi="Times New Roman" w:cs="Times New Roman"/>
          <w:sz w:val="26"/>
          <w:szCs w:val="26"/>
        </w:rPr>
        <w:t>криптотуннели</w:t>
      </w:r>
      <w:proofErr w:type="spellEnd"/>
      <w:r w:rsidRPr="00270873">
        <w:rPr>
          <w:rFonts w:ascii="Times New Roman" w:hAnsi="Times New Roman" w:cs="Times New Roman"/>
          <w:sz w:val="26"/>
          <w:szCs w:val="26"/>
        </w:rPr>
        <w:t xml:space="preserve"> в Инспекции; 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Обеспечивать взаимодействие с организациями с применением сре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>иптографической защиты информации;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Обеспечивать защиту данных в базах ФНС России в Республике Башкортостан, предупреждение несанкционированного доступа к данным, их изменениям или разрушениям со стороны пользователей и внешних лиц, предупреждение изменений или разрушения данных при сбоях аппаратных или программных средств и их ошибок;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Обеспечивать сетевую безопасность локально-вычислительной сети Инспекции, 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 настройкой межсетевых экранов и другого коммутационного оборудования в части обеспечения информационной безопасности;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Осуществлять проведение мероприятий, направленных на противодействие иностранным техническим разведкам;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Осуществлять выявление, идентификацию и опознавание </w:t>
      </w:r>
      <w:r w:rsidRPr="00270873">
        <w:rPr>
          <w:rFonts w:ascii="Times New Roman" w:hAnsi="Times New Roman" w:cs="Times New Roman"/>
          <w:sz w:val="26"/>
          <w:szCs w:val="26"/>
        </w:rPr>
        <w:lastRenderedPageBreak/>
        <w:t xml:space="preserve">несанкционированных источников электромагнитных, </w:t>
      </w:r>
      <w:proofErr w:type="spellStart"/>
      <w:r w:rsidRPr="00270873">
        <w:rPr>
          <w:rFonts w:ascii="Times New Roman" w:hAnsi="Times New Roman" w:cs="Times New Roman"/>
          <w:sz w:val="26"/>
          <w:szCs w:val="26"/>
        </w:rPr>
        <w:t>виброакустических</w:t>
      </w:r>
      <w:proofErr w:type="spellEnd"/>
      <w:r w:rsidRPr="00270873">
        <w:rPr>
          <w:rFonts w:ascii="Times New Roman" w:hAnsi="Times New Roman" w:cs="Times New Roman"/>
          <w:sz w:val="26"/>
          <w:szCs w:val="26"/>
        </w:rPr>
        <w:t>, оптических и иных излучений и  пресечение их функционирования;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Выполнять работы по обновлению, сопровождению, контролю эксплуатации, устранению сбоев в работе системы анализа защищенности и соответствия стандартам, осуществлять выявление и устранение уязвимостей в информационной системе;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 применением системы анализа защищенности и соответствия стандартам;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Осуществлять контроль за порядком доступа в помещения, где располагаются серверное оборудование и 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другие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 критически важные объекты информационно-телекоммуникационной системы Инспекции;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 назначением ответственных лиц за проведение планово-предупредительных и профилактических работ, контролем работоспособности инженерно-технических систем помещений, где располагаются критически важные объекты информационно-телекоммуникационной системы Инспекции;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Осуществлять контроль установленного порядка комплексной защиты информации на всех этапах технологических циклов ее создания, переноса на носители, хранения, обработки и передачи, а также сохранения ее целостности и достоверности;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Осуществлять контроль разрешительной системы допуска исполнителей к работе с защищаемой информацией;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Проводить работы по контролю 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эффективности мер защиты информации ограниченного доступа Инспекции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>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 соблюдением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Организовывать мероприятия по проведению специальных проверок, защищаемых помещений и технических средств Инспекции с целью проведения их аттестации и сертификации на соответствие нормам защиты информации;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Обеспечивать единое планирование, согласование и контроль мероприятий по информационной безопасности, защите информации, радиоэлектронной безопасности, противодействия иностранным техническим разведкам и внутренним угрозам в подразделениях Инспекции;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Обеспечивать методическое руководство отделами Инспекции при проведении ими работ по защите информации;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Обеспечивать выполнение законодательства РФ по защите персональных данных;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Осуществлять контроль за применением средств антивирусной 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защиты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 в том числе в части установки их на рабочих станциях и серверах, применения установленных политик и правил;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 вирусной активностью в ИТ-инфраструктуре;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Выполнять работы по установке, настройке, обновлению, сопровождению, контролю эксплуатации, устранению сбоев в работе средств антивирусной защиты, установленных на специальных рабочих местах;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Выполнять работы по установке, настройке, обновлению, сопровождению, контролю эксплуатации, устранению сбоев в работе средств защиты информации от несанкционированного доступа;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Выявлять пользователей с правами локального администратора на рабочей станции;</w:t>
      </w:r>
    </w:p>
    <w:p w:rsidR="004C38CC" w:rsidRPr="00270873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 созданием резервных и архивных копий баз данных Инспекции;</w:t>
      </w:r>
    </w:p>
    <w:p w:rsidR="004C38CC" w:rsidRDefault="004C38CC" w:rsidP="004C38CC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 выполнением требований порядка обращения со </w:t>
      </w:r>
      <w:r w:rsidRPr="00270873">
        <w:rPr>
          <w:rFonts w:ascii="Times New Roman" w:hAnsi="Times New Roman" w:cs="Times New Roman"/>
          <w:sz w:val="26"/>
          <w:szCs w:val="26"/>
        </w:rPr>
        <w:lastRenderedPageBreak/>
        <w:t>служебной информацией ограниченного распространения;</w:t>
      </w:r>
    </w:p>
    <w:p w:rsidR="00845416" w:rsidRPr="00845416" w:rsidRDefault="00845416" w:rsidP="00845416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845416">
        <w:rPr>
          <w:rFonts w:ascii="Times New Roman" w:hAnsi="Times New Roman" w:cs="Times New Roman"/>
          <w:sz w:val="26"/>
          <w:szCs w:val="26"/>
        </w:rPr>
        <w:t>Проводить обучение ответственного за общий электронный почтовый ящик Инспекции, других абонентов электронной почты использованию программно-технических средств электронной почты, обеспечивать их документацией, обеспечивать работоспособность комплекса программно-технических средств электронной почты;</w:t>
      </w:r>
    </w:p>
    <w:p w:rsidR="00532104" w:rsidRDefault="00C815F9" w:rsidP="00377FE3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Выполнять функции Оператора Удостоверяющего центра ФНС России;</w:t>
      </w:r>
    </w:p>
    <w:p w:rsidR="00377FE3" w:rsidRPr="00377FE3" w:rsidRDefault="00377FE3" w:rsidP="00377FE3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377FE3">
        <w:rPr>
          <w:rFonts w:ascii="Times New Roman" w:hAnsi="Times New Roman" w:cs="Times New Roman"/>
          <w:sz w:val="26"/>
          <w:szCs w:val="26"/>
        </w:rPr>
        <w:t>Реагирова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377FE3">
        <w:rPr>
          <w:rFonts w:ascii="Times New Roman" w:hAnsi="Times New Roman" w:cs="Times New Roman"/>
          <w:sz w:val="26"/>
          <w:szCs w:val="26"/>
        </w:rPr>
        <w:t xml:space="preserve"> на инциденты информационной безопаснос</w:t>
      </w:r>
      <w:r>
        <w:rPr>
          <w:rFonts w:ascii="Times New Roman" w:hAnsi="Times New Roman" w:cs="Times New Roman"/>
          <w:sz w:val="26"/>
          <w:szCs w:val="26"/>
        </w:rPr>
        <w:t>ти;</w:t>
      </w:r>
    </w:p>
    <w:p w:rsidR="00377FE3" w:rsidRPr="00270873" w:rsidRDefault="00377FE3" w:rsidP="00377FE3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377FE3">
        <w:rPr>
          <w:rFonts w:ascii="Times New Roman" w:hAnsi="Times New Roman" w:cs="Times New Roman"/>
          <w:sz w:val="26"/>
          <w:szCs w:val="26"/>
        </w:rPr>
        <w:t>Пров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377FE3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>ить</w:t>
      </w:r>
      <w:r w:rsidRPr="00377FE3">
        <w:rPr>
          <w:rFonts w:ascii="Times New Roman" w:hAnsi="Times New Roman" w:cs="Times New Roman"/>
          <w:sz w:val="26"/>
          <w:szCs w:val="26"/>
        </w:rPr>
        <w:t xml:space="preserve"> опрос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377FE3">
        <w:rPr>
          <w:rFonts w:ascii="Times New Roman" w:hAnsi="Times New Roman" w:cs="Times New Roman"/>
          <w:sz w:val="26"/>
          <w:szCs w:val="26"/>
        </w:rPr>
        <w:t xml:space="preserve"> пользователей в целях расследования инцидентов информационной безопасности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7254BD" w:rsidRPr="0027087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270873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270873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270873">
        <w:rPr>
          <w:rFonts w:ascii="Times New Roman" w:hAnsi="Times New Roman" w:cs="Times New Roman"/>
          <w:sz w:val="26"/>
          <w:szCs w:val="26"/>
        </w:rPr>
        <w:t>Отдел</w:t>
      </w:r>
      <w:r w:rsidR="00176575" w:rsidRPr="00270873">
        <w:rPr>
          <w:rFonts w:ascii="Times New Roman" w:hAnsi="Times New Roman" w:cs="Times New Roman"/>
          <w:sz w:val="26"/>
          <w:szCs w:val="26"/>
        </w:rPr>
        <w:t xml:space="preserve">а </w:t>
      </w:r>
      <w:r w:rsidRPr="00270873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270873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270873">
        <w:rPr>
          <w:rFonts w:ascii="Times New Roman" w:hAnsi="Times New Roman" w:cs="Times New Roman"/>
          <w:sz w:val="26"/>
          <w:szCs w:val="26"/>
        </w:rPr>
        <w:t>Отдел</w:t>
      </w:r>
      <w:r w:rsidR="00522F2E" w:rsidRPr="00270873">
        <w:rPr>
          <w:rFonts w:ascii="Times New Roman" w:hAnsi="Times New Roman" w:cs="Times New Roman"/>
          <w:sz w:val="26"/>
          <w:szCs w:val="26"/>
        </w:rPr>
        <w:t>а</w:t>
      </w:r>
      <w:r w:rsidR="00810487" w:rsidRPr="00270873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270873">
        <w:rPr>
          <w:rFonts w:ascii="Times New Roman" w:hAnsi="Times New Roman" w:cs="Times New Roman"/>
          <w:sz w:val="26"/>
          <w:szCs w:val="26"/>
        </w:rPr>
        <w:t>й</w:t>
      </w:r>
      <w:r w:rsidR="00810487" w:rsidRPr="00270873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270873">
        <w:rPr>
          <w:rFonts w:ascii="Times New Roman" w:hAnsi="Times New Roman" w:cs="Times New Roman"/>
          <w:sz w:val="26"/>
          <w:szCs w:val="26"/>
        </w:rPr>
        <w:t>Отдела</w:t>
      </w:r>
      <w:r w:rsidRPr="00270873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27087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270873">
        <w:rPr>
          <w:rFonts w:ascii="Times New Roman" w:hAnsi="Times New Roman" w:cs="Times New Roman"/>
          <w:sz w:val="26"/>
          <w:szCs w:val="26"/>
        </w:rPr>
        <w:t xml:space="preserve"> </w:t>
      </w:r>
      <w:r w:rsidRPr="00270873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27087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27087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270873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К</w:t>
      </w:r>
      <w:r w:rsidR="006254E3" w:rsidRPr="00270873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270873">
        <w:rPr>
          <w:rFonts w:ascii="Times New Roman" w:hAnsi="Times New Roman" w:cs="Times New Roman"/>
          <w:sz w:val="26"/>
          <w:szCs w:val="26"/>
        </w:rPr>
        <w:t>а</w:t>
      </w:r>
      <w:r w:rsidR="006254E3" w:rsidRPr="00270873">
        <w:rPr>
          <w:rFonts w:ascii="Times New Roman" w:hAnsi="Times New Roman" w:cs="Times New Roman"/>
          <w:sz w:val="26"/>
          <w:szCs w:val="26"/>
        </w:rPr>
        <w:t>три</w:t>
      </w:r>
      <w:r w:rsidRPr="00270873">
        <w:rPr>
          <w:rFonts w:ascii="Times New Roman" w:hAnsi="Times New Roman" w:cs="Times New Roman"/>
          <w:sz w:val="26"/>
          <w:szCs w:val="26"/>
        </w:rPr>
        <w:t>вать</w:t>
      </w:r>
      <w:r w:rsidR="006254E3" w:rsidRPr="00270873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270873">
        <w:rPr>
          <w:rFonts w:ascii="Times New Roman" w:hAnsi="Times New Roman" w:cs="Times New Roman"/>
          <w:sz w:val="26"/>
          <w:szCs w:val="26"/>
        </w:rPr>
        <w:t>ы</w:t>
      </w:r>
      <w:r w:rsidR="00671B2F" w:rsidRPr="00270873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270873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270873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270873">
        <w:rPr>
          <w:rFonts w:ascii="Times New Roman" w:hAnsi="Times New Roman" w:cs="Times New Roman"/>
          <w:sz w:val="26"/>
          <w:szCs w:val="26"/>
        </w:rPr>
        <w:t>.</w:t>
      </w:r>
    </w:p>
    <w:p w:rsidR="007254BD" w:rsidRPr="00270873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270873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270873">
        <w:rPr>
          <w:rFonts w:ascii="Times New Roman" w:hAnsi="Times New Roman" w:cs="Times New Roman"/>
          <w:sz w:val="26"/>
          <w:szCs w:val="26"/>
        </w:rPr>
        <w:t>вую</w:t>
      </w:r>
      <w:r w:rsidR="007254BD" w:rsidRPr="00270873">
        <w:rPr>
          <w:rFonts w:ascii="Times New Roman" w:hAnsi="Times New Roman" w:cs="Times New Roman"/>
          <w:sz w:val="26"/>
          <w:szCs w:val="26"/>
        </w:rPr>
        <w:t xml:space="preserve"> и ин</w:t>
      </w:r>
      <w:r w:rsidRPr="00270873">
        <w:rPr>
          <w:rFonts w:ascii="Times New Roman" w:hAnsi="Times New Roman" w:cs="Times New Roman"/>
          <w:sz w:val="26"/>
          <w:szCs w:val="26"/>
        </w:rPr>
        <w:t>ую</w:t>
      </w:r>
      <w:r w:rsidR="007254BD" w:rsidRPr="00270873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270873">
        <w:rPr>
          <w:rFonts w:ascii="Times New Roman" w:hAnsi="Times New Roman" w:cs="Times New Roman"/>
          <w:sz w:val="26"/>
          <w:szCs w:val="26"/>
        </w:rPr>
        <w:t>ую</w:t>
      </w:r>
      <w:r w:rsidR="007254BD" w:rsidRPr="00270873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27087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270873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27087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0873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27087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27087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27087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27087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27087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27087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27087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27087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</w:t>
      </w:r>
      <w:r w:rsidRPr="00270873">
        <w:rPr>
          <w:rFonts w:ascii="Times New Roman" w:hAnsi="Times New Roman" w:cs="Times New Roman"/>
          <w:sz w:val="26"/>
          <w:szCs w:val="26"/>
        </w:rPr>
        <w:lastRenderedPageBreak/>
        <w:t>здоровья, в том числе о проявлении признаков  острого профессионального заболевания (отравления).</w:t>
      </w:r>
    </w:p>
    <w:p w:rsidR="00471BD9" w:rsidRPr="0027087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27087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27087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27087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270873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270873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</w:t>
      </w:r>
      <w:r w:rsidR="00471BD9" w:rsidRPr="00270873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BE42A9" w:rsidRPr="0027087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270873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BE42A9" w:rsidRPr="0027087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27087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BE42A9" w:rsidRPr="0027087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27087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</w:t>
      </w:r>
      <w:r w:rsidR="00BE42A9" w:rsidRPr="0027087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27087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 «ГНИВЦ»</w:t>
      </w:r>
      <w:r w:rsidR="00BE42A9" w:rsidRPr="0027087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270873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BE42A9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BE42A9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9"/>
      <w:bookmarkEnd w:id="16"/>
      <w:r w:rsidRPr="00BE42A9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632122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BE42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BE42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BE42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BE42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BE42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BE42A9">
        <w:rPr>
          <w:color w:val="000000" w:themeColor="text1"/>
          <w:sz w:val="26"/>
          <w:szCs w:val="26"/>
          <w:lang w:val="en-US"/>
        </w:rPr>
        <w:t> 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BE42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BE42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9.7. 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BE42A9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BE42A9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BE42A9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10"/>
      <w:bookmarkEnd w:id="17"/>
      <w:r w:rsidRPr="00BE42A9">
        <w:rPr>
          <w:rFonts w:ascii="Times New Roman" w:hAnsi="Times New Roman" w:cs="Times New Roman"/>
          <w:sz w:val="26"/>
          <w:szCs w:val="26"/>
        </w:rPr>
        <w:t>10.</w:t>
      </w:r>
      <w:r w:rsidR="0065285F" w:rsidRPr="00BE42A9">
        <w:rPr>
          <w:rFonts w:ascii="Times New Roman" w:hAnsi="Times New Roman" w:cs="Times New Roman"/>
          <w:sz w:val="26"/>
          <w:szCs w:val="26"/>
        </w:rPr>
        <w:t> </w:t>
      </w:r>
      <w:r w:rsidR="00FC52A3" w:rsidRPr="00BE42A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BE42A9">
        <w:rPr>
          <w:rFonts w:ascii="Times New Roman" w:hAnsi="Times New Roman" w:cs="Times New Roman"/>
          <w:sz w:val="26"/>
          <w:szCs w:val="26"/>
        </w:rPr>
        <w:t>.09.</w:t>
      </w:r>
      <w:r w:rsidRPr="00BE42A9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BE42A9">
        <w:rPr>
          <w:rFonts w:ascii="Times New Roman" w:hAnsi="Times New Roman" w:cs="Times New Roman"/>
          <w:sz w:val="26"/>
          <w:szCs w:val="26"/>
        </w:rPr>
        <w:t>№</w:t>
      </w:r>
      <w:r w:rsidRPr="00BE42A9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BE42A9">
        <w:rPr>
          <w:rFonts w:ascii="Times New Roman" w:hAnsi="Times New Roman" w:cs="Times New Roman"/>
          <w:sz w:val="26"/>
          <w:szCs w:val="26"/>
        </w:rPr>
        <w:t>«</w:t>
      </w:r>
      <w:r w:rsidRPr="00BE42A9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BE42A9">
        <w:rPr>
          <w:rFonts w:ascii="Times New Roman" w:hAnsi="Times New Roman" w:cs="Times New Roman"/>
          <w:sz w:val="26"/>
          <w:szCs w:val="26"/>
        </w:rPr>
        <w:t>»</w:t>
      </w:r>
      <w:r w:rsidRPr="00BE42A9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BE42A9">
        <w:rPr>
          <w:rFonts w:ascii="Times New Roman" w:hAnsi="Times New Roman" w:cs="Times New Roman"/>
          <w:sz w:val="26"/>
          <w:szCs w:val="26"/>
        </w:rPr>
        <w:t>№</w:t>
      </w:r>
      <w:r w:rsidRPr="00BE42A9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BE42A9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BE42A9">
        <w:rPr>
          <w:rFonts w:ascii="Times New Roman" w:hAnsi="Times New Roman" w:cs="Times New Roman"/>
          <w:sz w:val="26"/>
          <w:szCs w:val="26"/>
        </w:rPr>
        <w:t>№</w:t>
      </w:r>
      <w:r w:rsidRPr="00BE42A9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BE42A9">
        <w:rPr>
          <w:rFonts w:ascii="Times New Roman" w:hAnsi="Times New Roman" w:cs="Times New Roman"/>
          <w:sz w:val="26"/>
          <w:szCs w:val="26"/>
        </w:rPr>
        <w:t>,</w:t>
      </w:r>
      <w:r w:rsidR="00814EF2" w:rsidRPr="00BE42A9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BE42A9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BE42A9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BE42A9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BE42A9">
        <w:rPr>
          <w:rFonts w:ascii="Times New Roman" w:hAnsi="Times New Roman" w:cs="Times New Roman"/>
          <w:sz w:val="26"/>
          <w:szCs w:val="26"/>
        </w:rPr>
        <w:t>.</w:t>
      </w:r>
    </w:p>
    <w:p w:rsidR="0019550F" w:rsidRPr="00BE42A9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1"/>
      <w:bookmarkEnd w:id="18"/>
      <w:r w:rsidRPr="00BE42A9">
        <w:rPr>
          <w:rFonts w:ascii="Times New Roman" w:hAnsi="Times New Roman" w:cs="Times New Roman"/>
          <w:sz w:val="26"/>
          <w:szCs w:val="26"/>
        </w:rPr>
        <w:t>11.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67645F" w:rsidRPr="00BE42A9">
        <w:rPr>
          <w:rFonts w:ascii="Times New Roman" w:hAnsi="Times New Roman" w:cs="Times New Roman"/>
          <w:sz w:val="26"/>
          <w:szCs w:val="26"/>
        </w:rPr>
        <w:t>з</w:t>
      </w:r>
      <w:r w:rsidR="00FA592E" w:rsidRPr="00BE42A9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BE42A9">
        <w:rPr>
          <w:rFonts w:ascii="Times New Roman" w:hAnsi="Times New Roman" w:cs="Times New Roman"/>
          <w:sz w:val="26"/>
          <w:szCs w:val="26"/>
        </w:rPr>
        <w:t xml:space="preserve"> Кроме того, 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19550F" w:rsidRPr="00BE42A9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9550F" w:rsidRPr="00BE42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BE42A9">
        <w:rPr>
          <w:rFonts w:ascii="Times New Roman" w:hAnsi="Times New Roman" w:cs="Times New Roman"/>
          <w:sz w:val="26"/>
          <w:szCs w:val="26"/>
        </w:rPr>
        <w:t>Инспекцию</w:t>
      </w:r>
      <w:r w:rsidRPr="00BE42A9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BE42A9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BE42A9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BE42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BE42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BE42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BE42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BE42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BE42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BE42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0" w:name="sub_1400"/>
      <w:bookmarkEnd w:id="19"/>
      <w:r w:rsidRPr="00BE42A9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</w:t>
      </w:r>
      <w:proofErr w:type="gramStart"/>
      <w:r w:rsidR="00D869E3" w:rsidRPr="00BE42A9">
        <w:rPr>
          <w:rFonts w:ascii="Times New Roman" w:hAnsi="Times New Roman" w:cs="Times New Roman"/>
          <w:sz w:val="26"/>
          <w:szCs w:val="26"/>
        </w:rPr>
        <w:t>рт</w:t>
      </w:r>
      <w:r w:rsidR="00522F2E" w:rsidRPr="00BE42A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BE42A9">
        <w:rPr>
          <w:rFonts w:ascii="Times New Roman" w:hAnsi="Times New Roman" w:cs="Times New Roman"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bookmarkEnd w:id="20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2"/>
      <w:r w:rsidRPr="00BE42A9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</w:t>
      </w:r>
      <w:proofErr w:type="gramStart"/>
      <w:r w:rsidR="00D869E3" w:rsidRPr="00BE42A9">
        <w:rPr>
          <w:rFonts w:ascii="Times New Roman" w:hAnsi="Times New Roman" w:cs="Times New Roman"/>
          <w:sz w:val="26"/>
          <w:szCs w:val="26"/>
        </w:rPr>
        <w:t>рт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BE42A9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</w:t>
      </w:r>
      <w:r w:rsidRPr="00BE42A9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BE42A9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12.1. </w:t>
      </w:r>
      <w:r w:rsidR="005E4A0C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BE42A9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BE42A9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2" w:name="sub_1013"/>
      <w:bookmarkEnd w:id="21"/>
      <w:r w:rsidRPr="00BE42A9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522F2E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2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3" w:name="sub_1500"/>
      <w:r w:rsidRPr="00BE42A9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BE42A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</w:t>
      </w:r>
      <w:proofErr w:type="gramStart"/>
      <w:r w:rsidR="00D869E3" w:rsidRPr="00BE42A9">
        <w:rPr>
          <w:rFonts w:ascii="Times New Roman" w:hAnsi="Times New Roman" w:cs="Times New Roman"/>
          <w:sz w:val="26"/>
          <w:szCs w:val="26"/>
        </w:rPr>
        <w:t>рт</w:t>
      </w:r>
      <w:r w:rsidR="00522F2E" w:rsidRPr="00BE42A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BE42A9">
        <w:rPr>
          <w:rFonts w:ascii="Times New Roman" w:hAnsi="Times New Roman" w:cs="Times New Roman"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3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4" w:name="sub_1014"/>
      <w:r w:rsidRPr="00BE42A9">
        <w:rPr>
          <w:rFonts w:ascii="Times New Roman" w:hAnsi="Times New Roman" w:cs="Times New Roman"/>
          <w:sz w:val="26"/>
          <w:szCs w:val="26"/>
        </w:rPr>
        <w:t>14.</w:t>
      </w:r>
      <w:r w:rsidR="0065285F" w:rsidRPr="00BE42A9">
        <w:rPr>
          <w:rFonts w:ascii="Times New Roman" w:hAnsi="Times New Roman" w:cs="Times New Roman"/>
          <w:sz w:val="26"/>
          <w:szCs w:val="26"/>
        </w:rPr>
        <w:t> 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BE42A9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5" w:name="sub_1015"/>
      <w:bookmarkEnd w:id="24"/>
      <w:r w:rsidRPr="00BE42A9">
        <w:rPr>
          <w:rFonts w:ascii="Times New Roman" w:hAnsi="Times New Roman" w:cs="Times New Roman"/>
          <w:sz w:val="26"/>
          <w:szCs w:val="26"/>
        </w:rPr>
        <w:t>15.</w:t>
      </w:r>
      <w:r w:rsidR="0065285F" w:rsidRPr="00BE42A9">
        <w:rPr>
          <w:rFonts w:ascii="Times New Roman" w:hAnsi="Times New Roman" w:cs="Times New Roman"/>
          <w:sz w:val="26"/>
          <w:szCs w:val="26"/>
        </w:rPr>
        <w:t> 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BE42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BE42A9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BE42A9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BE42A9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BE42A9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5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BE42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6" w:name="sub_1600"/>
      <w:r w:rsidRPr="00BE42A9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6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7" w:name="sub_1016"/>
      <w:r w:rsidRPr="00BE42A9">
        <w:rPr>
          <w:rFonts w:ascii="Times New Roman" w:hAnsi="Times New Roman" w:cs="Times New Roman"/>
          <w:sz w:val="26"/>
          <w:szCs w:val="26"/>
        </w:rPr>
        <w:t>16.</w:t>
      </w:r>
      <w:r w:rsidR="0065285F" w:rsidRPr="00BE42A9">
        <w:rPr>
          <w:rFonts w:ascii="Times New Roman" w:hAnsi="Times New Roman" w:cs="Times New Roman"/>
          <w:sz w:val="26"/>
          <w:szCs w:val="26"/>
        </w:rPr>
        <w:t> </w:t>
      </w:r>
      <w:r w:rsidRPr="00BE42A9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</w:t>
      </w:r>
      <w:proofErr w:type="gramStart"/>
      <w:r w:rsidR="00D869E3" w:rsidRPr="00BE42A9">
        <w:rPr>
          <w:rFonts w:ascii="Times New Roman" w:hAnsi="Times New Roman" w:cs="Times New Roman"/>
          <w:sz w:val="26"/>
          <w:szCs w:val="26"/>
        </w:rPr>
        <w:t>т-</w:t>
      </w:r>
      <w:proofErr w:type="gramEnd"/>
      <w:r w:rsidR="00D869E3" w:rsidRPr="00BE42A9">
        <w:rPr>
          <w:rFonts w:ascii="Times New Roman" w:hAnsi="Times New Roman" w:cs="Times New Roman"/>
          <w:sz w:val="26"/>
          <w:szCs w:val="26"/>
        </w:rPr>
        <w:t xml:space="preserve"> эксперт</w:t>
      </w:r>
      <w:r w:rsidRPr="00BE42A9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7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700"/>
      <w:r w:rsidRPr="00BE42A9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8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BE42A9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29" w:name="sub_1017"/>
      <w:r w:rsidRPr="00BE42A9">
        <w:rPr>
          <w:rFonts w:ascii="Times New Roman" w:hAnsi="Times New Roman"/>
          <w:sz w:val="26"/>
          <w:szCs w:val="26"/>
        </w:rPr>
        <w:t>17. </w:t>
      </w:r>
      <w:proofErr w:type="gramStart"/>
      <w:r w:rsidRPr="00BE42A9">
        <w:rPr>
          <w:rFonts w:ascii="Times New Roman" w:hAnsi="Times New Roman"/>
          <w:sz w:val="26"/>
          <w:szCs w:val="26"/>
        </w:rPr>
        <w:t xml:space="preserve">Взаимодействие </w:t>
      </w:r>
      <w:r w:rsidR="00281134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281134" w:rsidRPr="00BE42A9">
        <w:rPr>
          <w:rFonts w:ascii="Times New Roman" w:hAnsi="Times New Roman"/>
          <w:sz w:val="26"/>
          <w:szCs w:val="26"/>
        </w:rPr>
        <w:t xml:space="preserve"> </w:t>
      </w:r>
      <w:r w:rsidRPr="00BE42A9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BE42A9">
        <w:rPr>
          <w:rFonts w:eastAsia="Times New Roman"/>
          <w:sz w:val="26"/>
          <w:szCs w:val="26"/>
          <w:lang w:eastAsia="ru-RU"/>
        </w:rPr>
        <w:t xml:space="preserve"> </w:t>
      </w:r>
      <w:r w:rsidRPr="00BE42A9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29"/>
      <w:proofErr w:type="gramEnd"/>
    </w:p>
    <w:p w:rsidR="001F12ED" w:rsidRPr="00BE42A9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800"/>
      <w:r w:rsidRPr="00BE42A9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0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1" w:name="sub_1018"/>
      <w:r w:rsidRPr="00BE42A9">
        <w:rPr>
          <w:rFonts w:ascii="Times New Roman" w:hAnsi="Times New Roman" w:cs="Times New Roman"/>
          <w:sz w:val="26"/>
          <w:szCs w:val="26"/>
        </w:rPr>
        <w:t xml:space="preserve">18. </w:t>
      </w:r>
      <w:r w:rsidR="00FC52A3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F04C4F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4603B4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BE42A9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1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900"/>
      <w:r w:rsidRPr="00BE42A9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BE42A9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3" w:name="sub_1019"/>
      <w:bookmarkEnd w:id="32"/>
      <w:r w:rsidRPr="00BE42A9">
        <w:rPr>
          <w:rFonts w:ascii="Times New Roman" w:hAnsi="Times New Roman" w:cs="Times New Roman"/>
          <w:sz w:val="26"/>
          <w:szCs w:val="26"/>
        </w:rPr>
        <w:t>19.</w:t>
      </w:r>
      <w:r w:rsidR="0065285F" w:rsidRPr="00BE42A9">
        <w:rPr>
          <w:rFonts w:ascii="Times New Roman" w:hAnsi="Times New Roman" w:cs="Times New Roman"/>
          <w:sz w:val="26"/>
          <w:szCs w:val="26"/>
        </w:rPr>
        <w:t> </w:t>
      </w:r>
      <w:r w:rsidRPr="00BE42A9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C14C7A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BE42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BE42A9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BE42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BE42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BE42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BE42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BE42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BE42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BE42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BE42A9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3"/>
    <w:p w:rsidR="00DD004F" w:rsidRPr="00BE42A9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BE42A9" w:rsidRDefault="00637F30" w:rsidP="00637F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</w:t>
      </w:r>
      <w:bookmarkStart w:id="34" w:name="_GoBack"/>
      <w:bookmarkEnd w:id="34"/>
    </w:p>
    <w:sectPr w:rsidR="0024750E" w:rsidRPr="00BE42A9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D3F" w:rsidRDefault="000C0D3F" w:rsidP="00CF28DC">
      <w:pPr>
        <w:spacing w:after="0" w:line="240" w:lineRule="auto"/>
      </w:pPr>
      <w:r>
        <w:separator/>
      </w:r>
    </w:p>
  </w:endnote>
  <w:endnote w:type="continuationSeparator" w:id="0">
    <w:p w:rsidR="000C0D3F" w:rsidRDefault="000C0D3F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D3F" w:rsidRDefault="000C0D3F" w:rsidP="00CF28DC">
      <w:pPr>
        <w:spacing w:after="0" w:line="240" w:lineRule="auto"/>
      </w:pPr>
      <w:r>
        <w:separator/>
      </w:r>
    </w:p>
  </w:footnote>
  <w:footnote w:type="continuationSeparator" w:id="0">
    <w:p w:rsidR="000C0D3F" w:rsidRDefault="000C0D3F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637F30">
          <w:rPr>
            <w:rFonts w:ascii="Times New Roman" w:hAnsi="Times New Roman" w:cs="Times New Roman"/>
            <w:noProof/>
          </w:rPr>
          <w:t>10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6C60F8BA"/>
    <w:lvl w:ilvl="0" w:tplc="BBD42E0A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65F8B"/>
    <w:rsid w:val="0009419B"/>
    <w:rsid w:val="000A1B0A"/>
    <w:rsid w:val="000A3030"/>
    <w:rsid w:val="000B3FFF"/>
    <w:rsid w:val="000B6CC0"/>
    <w:rsid w:val="000B7993"/>
    <w:rsid w:val="000C0D3F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83D9B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E2F46"/>
    <w:rsid w:val="001F12ED"/>
    <w:rsid w:val="00223D4F"/>
    <w:rsid w:val="00223FF9"/>
    <w:rsid w:val="002270EF"/>
    <w:rsid w:val="00231E2C"/>
    <w:rsid w:val="00235378"/>
    <w:rsid w:val="0024750E"/>
    <w:rsid w:val="002647BB"/>
    <w:rsid w:val="00270873"/>
    <w:rsid w:val="002709D2"/>
    <w:rsid w:val="00277A53"/>
    <w:rsid w:val="00281134"/>
    <w:rsid w:val="002822DB"/>
    <w:rsid w:val="00295DA6"/>
    <w:rsid w:val="002A5074"/>
    <w:rsid w:val="002C0B9B"/>
    <w:rsid w:val="002E3B6E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156D"/>
    <w:rsid w:val="003660C5"/>
    <w:rsid w:val="0037089A"/>
    <w:rsid w:val="00377FE3"/>
    <w:rsid w:val="003863D8"/>
    <w:rsid w:val="003B1628"/>
    <w:rsid w:val="003B792D"/>
    <w:rsid w:val="003C2ADA"/>
    <w:rsid w:val="003C2AEB"/>
    <w:rsid w:val="003C7B43"/>
    <w:rsid w:val="003D2B6E"/>
    <w:rsid w:val="003F2E48"/>
    <w:rsid w:val="00410019"/>
    <w:rsid w:val="00432475"/>
    <w:rsid w:val="00436640"/>
    <w:rsid w:val="00445535"/>
    <w:rsid w:val="00450A3F"/>
    <w:rsid w:val="004534CC"/>
    <w:rsid w:val="0045421A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C38CC"/>
    <w:rsid w:val="004E1377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37F30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5416"/>
    <w:rsid w:val="00847A6F"/>
    <w:rsid w:val="00847C65"/>
    <w:rsid w:val="00855C09"/>
    <w:rsid w:val="00857C53"/>
    <w:rsid w:val="0086287D"/>
    <w:rsid w:val="00862E38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8F6A31"/>
    <w:rsid w:val="00904A24"/>
    <w:rsid w:val="009165C2"/>
    <w:rsid w:val="009211A9"/>
    <w:rsid w:val="00930530"/>
    <w:rsid w:val="00931412"/>
    <w:rsid w:val="009320C1"/>
    <w:rsid w:val="00935869"/>
    <w:rsid w:val="00942A28"/>
    <w:rsid w:val="009538B9"/>
    <w:rsid w:val="009748AA"/>
    <w:rsid w:val="0099218D"/>
    <w:rsid w:val="009972E2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E6BAE"/>
    <w:rsid w:val="00AF086E"/>
    <w:rsid w:val="00B00685"/>
    <w:rsid w:val="00B22230"/>
    <w:rsid w:val="00B2529E"/>
    <w:rsid w:val="00B27E4D"/>
    <w:rsid w:val="00B47B27"/>
    <w:rsid w:val="00B5050B"/>
    <w:rsid w:val="00B64256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42A9"/>
    <w:rsid w:val="00BE4ACB"/>
    <w:rsid w:val="00BF3A3C"/>
    <w:rsid w:val="00C070A7"/>
    <w:rsid w:val="00C12651"/>
    <w:rsid w:val="00C130E8"/>
    <w:rsid w:val="00C132FD"/>
    <w:rsid w:val="00C14C7A"/>
    <w:rsid w:val="00C17DD5"/>
    <w:rsid w:val="00C75209"/>
    <w:rsid w:val="00C75593"/>
    <w:rsid w:val="00C76C09"/>
    <w:rsid w:val="00C76C81"/>
    <w:rsid w:val="00C815F9"/>
    <w:rsid w:val="00C863C8"/>
    <w:rsid w:val="00CA732C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97DE4"/>
    <w:rsid w:val="00EB30C6"/>
    <w:rsid w:val="00F04C4F"/>
    <w:rsid w:val="00F1212E"/>
    <w:rsid w:val="00F20DF8"/>
    <w:rsid w:val="00F30CC3"/>
    <w:rsid w:val="00F63BE0"/>
    <w:rsid w:val="00F75E1A"/>
    <w:rsid w:val="00F83EBE"/>
    <w:rsid w:val="00F8761E"/>
    <w:rsid w:val="00F965F1"/>
    <w:rsid w:val="00FA583B"/>
    <w:rsid w:val="00FA592E"/>
    <w:rsid w:val="00FC52A3"/>
    <w:rsid w:val="00FC7D85"/>
    <w:rsid w:val="00FD3576"/>
    <w:rsid w:val="00FD3FDB"/>
    <w:rsid w:val="00FE0CD2"/>
    <w:rsid w:val="00FE1F32"/>
    <w:rsid w:val="00FE2B30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3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4A570-FFFA-4A32-BA33-E6BCE9B4C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10</Pages>
  <Words>4243</Words>
  <Characters>24191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21</cp:revision>
  <cp:lastPrinted>2022-03-21T07:40:00Z</cp:lastPrinted>
  <dcterms:created xsi:type="dcterms:W3CDTF">2021-12-03T12:20:00Z</dcterms:created>
  <dcterms:modified xsi:type="dcterms:W3CDTF">2022-03-21T07:40:00Z</dcterms:modified>
</cp:coreProperties>
</file>